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0000FF"/>
          <w:spacing w:val="0"/>
          <w:position w:val="0"/>
          <w:sz w:val="32"/>
          <w:shd w:fill="auto" w:val="clear"/>
        </w:rPr>
      </w:pPr>
      <w:r>
        <w:rPr>
          <w:rFonts w:ascii="Century" w:hAnsi="Century" w:cs="Century" w:eastAsia="Century"/>
          <w:b/>
          <w:color w:val="0000FF"/>
          <w:spacing w:val="0"/>
          <w:position w:val="0"/>
          <w:sz w:val="32"/>
          <w:shd w:fill="auto" w:val="clear"/>
        </w:rPr>
        <w:t xml:space="preserve">第１４回東北ブロック小学生ハンドボール大会試合結果</w:t>
      </w:r>
    </w:p>
    <w:p>
      <w:pPr>
        <w:spacing w:before="0" w:after="0" w:line="240"/>
        <w:ind w:right="0" w:left="0" w:firstLine="0"/>
        <w:jc w:val="right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令和元年１１月３０日～１日　花巻市総合体育館</w:t>
      </w:r>
    </w:p>
    <w:p>
      <w:pPr>
        <w:spacing w:before="0" w:after="0" w:line="240"/>
        <w:ind w:right="0" w:left="0" w:firstLine="0"/>
        <w:jc w:val="both"/>
        <w:rPr>
          <w:rFonts w:ascii="BIZ UDPゴシック" w:hAnsi="BIZ UDPゴシック" w:cs="BIZ UDPゴシック" w:eastAsia="BIZ UDPゴシック"/>
          <w:b/>
          <w:color w:val="0000FF"/>
          <w:spacing w:val="0"/>
          <w:position w:val="0"/>
          <w:sz w:val="26"/>
          <w:shd w:fill="auto" w:val="clear"/>
        </w:rPr>
      </w:pPr>
      <w:r>
        <w:rPr>
          <w:rFonts w:ascii="Century" w:hAnsi="Century" w:cs="Century" w:eastAsia="Century"/>
          <w:b/>
          <w:color w:val="0000FF"/>
          <w:spacing w:val="0"/>
          <w:position w:val="0"/>
          <w:sz w:val="24"/>
          <w:shd w:fill="auto" w:val="clear"/>
        </w:rPr>
        <w:t xml:space="preserve">　</w:t>
      </w:r>
      <w:r>
        <w:rPr>
          <w:rFonts w:ascii="BIZ UDPゴシック" w:hAnsi="BIZ UDPゴシック" w:cs="BIZ UDPゴシック" w:eastAsia="BIZ UDPゴシック"/>
          <w:b/>
          <w:color w:val="0000FF"/>
          <w:spacing w:val="0"/>
          <w:position w:val="0"/>
          <w:sz w:val="26"/>
          <w:shd w:fill="auto" w:val="clear"/>
        </w:rPr>
        <w:t xml:space="preserve">野辺地リトルガッツ男子　優勝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男子　（出場チーム数　東北各県から１２チーム）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◆予選リーグ　野辺地リトルガッツ　　１９－　５　仙台あおばＨＢＣ（宮城県）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１７－１３　尾花沢ハンドスポ少（山形県）</w:t>
      </w:r>
    </w:p>
    <w:p>
      <w:pPr>
        <w:spacing w:before="0" w:after="0" w:line="240"/>
        <w:ind w:right="0" w:left="0" w:firstLine="1687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十和田ｼﾞｭﾆｱﾊﾝﾄﾞﾎﾞｰﾙｸﾗﾌﾞ １８－１４　福島ｼﾞｭﾆｱﾊﾝﾄﾞﾎﾞｰﾙｸﾗﾌﾞ（福島県）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１５－１２　Volpe滝沢（岩手県）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◆決勝トーナメント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準決勝　野辺地リトルガッツ　　２４－１１　十和田ｼﾞｭﾆｱﾊﾝﾄﾞﾎﾞｰﾙｸﾗﾌﾞ</w:t>
      </w:r>
    </w:p>
    <w:p>
      <w:pPr>
        <w:spacing w:before="0" w:after="0" w:line="240"/>
        <w:ind w:right="0" w:left="0" w:firstLine="0"/>
        <w:jc w:val="both"/>
        <w:rPr>
          <w:rFonts w:ascii="BIZ UDゴシック" w:hAnsi="BIZ UDゴシック" w:cs="BIZ UDゴシック" w:eastAsia="BIZ UDゴシック"/>
          <w:b/>
          <w:color w:val="000099"/>
          <w:spacing w:val="0"/>
          <w:position w:val="0"/>
          <w:sz w:val="24"/>
          <w:shd w:fill="auto" w:val="clear"/>
        </w:rPr>
      </w:pPr>
      <w:r>
        <w:rPr>
          <w:rFonts w:ascii="BIZ UDゴシック" w:hAnsi="BIZ UDゴシック" w:cs="BIZ UDゴシック" w:eastAsia="BIZ UDゴシック"/>
          <w:b/>
          <w:color w:val="000099"/>
          <w:spacing w:val="0"/>
          <w:position w:val="0"/>
          <w:sz w:val="24"/>
          <w:shd w:fill="auto" w:val="clear"/>
        </w:rPr>
        <w:t xml:space="preserve">　　　　決　勝　　　　　〃　　　　　　１４－　８　ＨＣ黒川（宮城県）</w:t>
      </w:r>
    </w:p>
    <w:p>
      <w:pPr>
        <w:spacing w:before="0" w:after="0" w:line="240"/>
        <w:ind w:right="0" w:left="0" w:firstLine="0"/>
        <w:jc w:val="both"/>
        <w:rPr>
          <w:rFonts w:ascii="BIZ UDゴシック" w:hAnsi="BIZ UDゴシック" w:cs="BIZ UDゴシック" w:eastAsia="BIZ UDゴシック"/>
          <w:b/>
          <w:color w:val="000099"/>
          <w:spacing w:val="0"/>
          <w:position w:val="0"/>
          <w:sz w:val="24"/>
          <w:shd w:fill="auto" w:val="clear"/>
        </w:rPr>
      </w:pPr>
      <w:r>
        <w:rPr>
          <w:rFonts w:ascii="BIZ UDゴシック" w:hAnsi="BIZ UDゴシック" w:cs="BIZ UDゴシック" w:eastAsia="BIZ UDゴシック"/>
          <w:b/>
          <w:color w:val="000099"/>
          <w:spacing w:val="0"/>
          <w:position w:val="0"/>
          <w:sz w:val="24"/>
          <w:shd w:fill="auto" w:val="clear"/>
        </w:rPr>
        <w:t xml:space="preserve">　　　　　　　　　　　　　　　　　　前半　5-6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女子　（出場チーム数　東北各県から１２チーム）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○予選リーグ　野辺地リトルガッツ　　１４－１８　横手ハンドボールスポ少（秋田県）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１１－２２　Volpe滝沢（岩手県）</w:t>
      </w:r>
    </w:p>
    <w:p>
      <w:pPr>
        <w:spacing w:before="0" w:after="0" w:line="240"/>
        <w:ind w:right="0" w:left="0" w:firstLine="1687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十和田ｼﾞｭﾆｱﾊﾝﾄﾞﾎﾞｰﾙｸﾗﾌﾞ 　８－１４　花巻クラブＪｒ（岩手県）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　９－２２　ＨＣ山形（山形県）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○決勝トーナメント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順位決定戦　野辺地リトルガッツ　　２１－　６　いわきｼﾞｭﾆｱﾊﾝﾄﾞﾎﾞｰﾙｸﾗﾌﾞ（福島県）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十和田ｼﾞｭﾆｱﾊﾝﾄﾞﾎﾞｰﾙｸﾗﾌﾞ １４－　７　信夫クラブ（福島県）</w: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7286" w:dyaOrig="4101">
          <v:rect xmlns:o="urn:schemas-microsoft-com:office:office" xmlns:v="urn:schemas-microsoft-com:vml" id="rectole0000000000" style="width:364.300000pt;height:205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</w:t>
      </w:r>
      <w:r>
        <w:rPr>
          <w:rFonts w:ascii="Century" w:hAnsi="Century" w:cs="Century" w:eastAsia="Century"/>
          <w:b/>
          <w:color w:val="auto"/>
          <w:spacing w:val="0"/>
          <w:position w:val="0"/>
          <w:sz w:val="22"/>
          <w:shd w:fill="auto" w:val="clear"/>
        </w:rPr>
        <w:t xml:space="preserve">男子　決勝戦</w: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6359" w:dyaOrig="4770">
          <v:rect xmlns:o="urn:schemas-microsoft-com:office:office" xmlns:v="urn:schemas-microsoft-com:vml" id="rectole0000000001" style="width:317.950000pt;height:238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野辺地リトルガッツ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