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游明朝" w:hAnsi="游明朝" w:cs="游明朝" w:eastAsia="游明朝"/>
          <w:b/>
          <w:color w:val="FF0000"/>
          <w:spacing w:val="0"/>
          <w:position w:val="0"/>
          <w:sz w:val="28"/>
          <w:shd w:fill="auto" w:val="clear"/>
        </w:rPr>
        <w:t xml:space="preserve">別紙１　夏季ハンドボール競技会開催における感染防止策について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１　応援保護者の対象を３年生の保護者と限定させていただきます。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２　参加選手は原則、保護者の送迎とさせていただきます。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３　プログラム販売は行いません。（購入希望者は顧問を通じて購入とします）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４　競技中は会場内を十分換気するため窓を常時開放します。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５　競技時間を短縮（前後半２５分ハーフ）とし休息（ハーフタイム）を５分延長（１５分）</w:t>
      </w:r>
    </w:p>
    <w:p>
      <w:pPr>
        <w:spacing w:before="0" w:after="0" w:line="240"/>
        <w:ind w:right="0" w:left="0" w:firstLine="21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とします。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６　競技ベンチの数を減らし距離を確保します（２ｍ以上の確保）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７　受付窓口に、手指消毒剤を設置いたします。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８　発熱や軽度であっても咳・咽頭痛などの症状がある方は入場しないよう呼びかけます。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受付時の掲示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９　参加選手及び応援保護者には、主催者側が指定した座席にて試合観戦をしていただき</w:t>
      </w:r>
    </w:p>
    <w:p>
      <w:pPr>
        <w:spacing w:before="0" w:after="0" w:line="240"/>
        <w:ind w:right="0" w:left="0" w:firstLine="42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10　参加者から以下の事項を記載した書面の提出を求めます。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（１）氏名、年齢、住所、連絡先※個人情報の取り扱いには十分注意いたします。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（２）当日の体温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（３）参加前２週間における以下の項目の有無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ア　平熱を超える発熱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イ　咳、咽頭痛などの風邪の症状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ウ　だるさ（倦怠感）、息苦しさ（呼吸困難）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エ　嗅覚や味覚の異常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オ　体が重く感じる、疲れやすい等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カ　新型コロナウイルス感染症陽性とされた者との濃厚接触の有無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キ　同居家族や身近な知人に感染が疑われる方がいる場合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　　ク　過去１４日以内に政府から入国制限、入国後の観察期間を必要とされている国、地</w:t>
      </w:r>
    </w:p>
    <w:p>
      <w:pPr>
        <w:spacing w:before="0" w:after="0" w:line="240"/>
        <w:ind w:right="0" w:left="0" w:firstLine="63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域等への渡航又は当該在住者との濃厚接触がある場合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游明朝" w:hAnsi="游明朝" w:cs="游明朝" w:eastAsia="游明朝"/>
          <w:b/>
          <w:color w:val="FF0000"/>
          <w:spacing w:val="0"/>
          <w:position w:val="0"/>
          <w:sz w:val="28"/>
          <w:shd w:fill="auto" w:val="clear"/>
        </w:rPr>
        <w:t xml:space="preserve">別紙２</w:t>
      </w:r>
      <w:r>
        <w:rPr>
          <w:rFonts w:ascii="游明朝" w:hAnsi="游明朝" w:cs="游明朝" w:eastAsia="游明朝"/>
          <w:color w:val="FF0000"/>
          <w:spacing w:val="0"/>
          <w:position w:val="0"/>
          <w:sz w:val="28"/>
          <w:shd w:fill="auto" w:val="clear"/>
        </w:rPr>
        <w:t xml:space="preserve">　　</w:t>
      </w:r>
      <w:r>
        <w:rPr>
          <w:rFonts w:ascii="游明朝" w:hAnsi="游明朝" w:cs="游明朝" w:eastAsia="游明朝"/>
          <w:b/>
          <w:color w:val="FF0000"/>
          <w:spacing w:val="0"/>
          <w:position w:val="0"/>
          <w:sz w:val="28"/>
          <w:shd w:fill="auto" w:val="clear"/>
        </w:rPr>
        <w:t xml:space="preserve">競技者並びに大会関係者の遵守すべき事項について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１　以下の事項に該当する場合は、参加を見合わせること（当日に書面で確認を行う）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（１）発熱・咳・咽頭痛などの症状があり、体調がよくない場合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（２）同居家族や身近な知人に感染が疑われる方がいる場合</w:t>
      </w:r>
    </w:p>
    <w:p>
      <w:pPr>
        <w:spacing w:before="0" w:after="0" w:line="240"/>
        <w:ind w:right="0" w:left="420" w:hanging="42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（３）過去１４日以内に政府から入国制限、入国後の観察期間を必要とされている国、地域等への渡航又は当該在住者との濃厚接触がある場合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２　マスクを持参すること（参加受付時や着替え時等の競技を行っていない場合や会話す</w:t>
      </w:r>
    </w:p>
    <w:p>
      <w:pPr>
        <w:spacing w:before="0" w:after="0" w:line="240"/>
        <w:ind w:right="0" w:left="0" w:firstLine="21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る際には必ずマスクを着用すること）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３　こまめな手洗い、アルコール等により手指を消毒すること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４　他の参加者、主催者スタッフ等との距離（ソーシャルディスタンス）を確保すること（障</w:t>
      </w:r>
    </w:p>
    <w:p>
      <w:pPr>
        <w:spacing w:before="0" w:after="0" w:line="240"/>
        <w:ind w:right="0" w:left="0" w:firstLine="21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害者の誘導や介助を行う場合を除く）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５　競技中に大きな会話、応援等をしないこと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６　感染防止のために主催者が決めたその他の措置の遵守、主催者の指示に従うこと</w:t>
      </w:r>
    </w:p>
    <w:p>
      <w:pPr>
        <w:spacing w:before="0" w:after="0" w:line="240"/>
        <w:ind w:right="0" w:left="210" w:hanging="21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７　大会終了後２週間以内に新型コロナウイルス感染症を発症した場合は、速やかに濃厚接触者の有無等について、主催者に報告すること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８　競技前後のミーテイング等において３つの密（密接、密集、密閉）を避けること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９　タオルの共有はしないこと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10　飲食について、周囲の人となるべく距離を取って対面を避け、会話は控えめにすること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11　飲みきれなかったスポーツドリンク等を指定場所以外に捨てないこと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